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C35" w:rsidRDefault="00900C35" w:rsidP="00900C35">
      <w:pPr>
        <w:pStyle w:val="Heading1"/>
        <w:jc w:val="center"/>
      </w:pPr>
      <w:bookmarkStart w:id="0" w:name="_GoBack"/>
      <w:r>
        <w:t xml:space="preserve">Jindrich Lion - </w:t>
      </w:r>
      <w:r w:rsidRPr="00900C35">
        <w:rPr>
          <w:rFonts w:ascii="Times New Roman" w:eastAsiaTheme="minorEastAsia" w:hAnsi="Times New Roman" w:cs="Times New Roman"/>
          <w:sz w:val="24"/>
          <w:szCs w:val="24"/>
        </w:rPr>
        <w:t>MŮJ ODLET Z PRAHY</w:t>
      </w:r>
    </w:p>
    <w:bookmarkEnd w:id="0"/>
    <w:p w:rsidR="00900C35" w:rsidRDefault="00900C35"/>
    <w:p w:rsidR="00900C35" w:rsidRDefault="00900C35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322"/>
      </w:tblGrid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2"/>
                <w:lang w:bidi="x-none"/>
              </w:rPr>
              <w:t>Jmenuji se Jindřich Lion.</w:t>
            </w:r>
          </w:p>
        </w:tc>
      </w:tr>
      <w:tr w:rsidR="00900C35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ind w:left="-18" w:right="1358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2"/>
                <w:lang w:bidi="x-none"/>
              </w:rPr>
              <w:t xml:space="preserve">Narodil jsem se v roce 1922 v hlavním městě </w:t>
            </w:r>
            <w:hyperlink r:id="rId5" w:history="1">
              <w:r w:rsidRPr="003A18D7">
                <w:rPr>
                  <w:rStyle w:val="Hyperlink"/>
                  <w:rFonts w:ascii="Arial" w:hAnsi="Arial"/>
                  <w:szCs w:val="32"/>
                  <w:lang w:bidi="x-none"/>
                </w:rPr>
                <w:t>první československé republiky</w:t>
              </w:r>
            </w:hyperlink>
            <w:r w:rsidRPr="003A18D7">
              <w:rPr>
                <w:rFonts w:ascii="Arial" w:hAnsi="Arial"/>
                <w:szCs w:val="32"/>
                <w:lang w:bidi="x-none"/>
              </w:rPr>
              <w:t xml:space="preserve"> - v Praze.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lang w:bidi="x-none"/>
              </w:rPr>
              <w:t>Země, ve které jsem se narodil, byla svobodná, ale zažil jsem, že byla okupována, a to dokonce dvakrát.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lang w:bidi="x-none"/>
              </w:rPr>
              <w:t>Budu vám vyprávět p</w:t>
            </w:r>
            <w:r w:rsidRPr="003A18D7">
              <w:rPr>
                <w:rFonts w:ascii="Arial" w:hAnsi="Arial"/>
                <w:szCs w:val="32"/>
                <w:lang w:bidi="x-none"/>
              </w:rPr>
              <w:t xml:space="preserve">říběh můj </w:t>
            </w:r>
            <w:proofErr w:type="gramStart"/>
            <w:r w:rsidRPr="003A18D7">
              <w:rPr>
                <w:rFonts w:ascii="Arial" w:hAnsi="Arial"/>
                <w:szCs w:val="32"/>
                <w:lang w:bidi="x-none"/>
              </w:rPr>
              <w:t>a</w:t>
            </w:r>
            <w:proofErr w:type="gramEnd"/>
            <w:r w:rsidRPr="003A18D7">
              <w:rPr>
                <w:rFonts w:ascii="Arial" w:hAnsi="Arial"/>
                <w:szCs w:val="32"/>
                <w:lang w:bidi="x-none"/>
              </w:rPr>
              <w:t xml:space="preserve"> mé země.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Moje matka, Alžběta Lionová, vyrostla v </w:t>
            </w:r>
            <w:hyperlink r:id="rId6" w:history="1">
              <w:r w:rsidRPr="003A18D7">
                <w:rPr>
                  <w:rStyle w:val="Hyperlink"/>
                  <w:rFonts w:ascii="Arial" w:hAnsi="Arial"/>
                  <w:szCs w:val="30"/>
                  <w:lang w:bidi="x-none"/>
                </w:rPr>
                <w:t>Mašťově u Podbořan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 V roce 1939 patřila tato obec k Sudetům.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Můj otec, Artur Lion, žil v malém okresním městě blízko Prahy</w:t>
            </w:r>
            <w:r w:rsidRPr="003A18D7">
              <w:rPr>
                <w:rFonts w:ascii="Arial" w:hAnsi="Arial"/>
                <w:szCs w:val="32"/>
                <w:lang w:bidi="x-none"/>
              </w:rPr>
              <w:t>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Po svatbě se moji rodiče přestěhovali do ‘zlaté Prahy’.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Můj bratr František se narodil v roce 1909.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Celou první světovou válku prožil s rodiči v Praze.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O 13 let později, v březnu 1922,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jsem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přišel na svět já.</w:t>
            </w:r>
          </w:p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Tenkrát existovala první Československá republika, jejímž prezidentem byl Tomáš Garrique Masaryk.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Bydleli jsme v Praze-Josefově- kdysi to byla židovská čtvrť.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Když jsem se podíval z okna, viděl jsem na </w:t>
            </w:r>
            <w:hyperlink r:id="rId7" w:history="1">
              <w:r w:rsidRPr="003A18D7">
                <w:rPr>
                  <w:rStyle w:val="Hyperlink"/>
                  <w:rFonts w:ascii="Arial" w:hAnsi="Arial"/>
                  <w:szCs w:val="30"/>
                  <w:lang w:bidi="x-none"/>
                </w:rPr>
                <w:t>Staro-novou synagogu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Přesto, že Františka a mne dělilo 13 let, rozuměli jsme si velmi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dobře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. Láskyplně se o mě staral, a vlastně mi nahradil otce, protože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ten  byl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již přestárlý. 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S mými problémy jsem chodil za bratrem.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Byli jsme typická pražská židovská rodina.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Obývali jsme měšťanský třípokojový byt.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Má matka s námi hovořila německy, otec česky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a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s bratrem jsem mluvil jen česky.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Naše rodina byla liberální-měli jsme jako většina pražských židů s dětmi-</w:t>
            </w:r>
            <w:hyperlink r:id="rId8" w:history="1">
              <w:r w:rsidRPr="003A18D7">
                <w:rPr>
                  <w:rStyle w:val="Hyperlink"/>
                  <w:rFonts w:ascii="Arial" w:hAnsi="Arial"/>
                  <w:szCs w:val="30"/>
                  <w:lang w:bidi="x-none"/>
                </w:rPr>
                <w:t>vánoční stromeček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Můj otec se nikdy nechodil modlit do synagogy.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Má matka navštěvovala o slavnostrních svátcích </w:t>
            </w:r>
            <w:hyperlink r:id="rId9" w:history="1">
              <w:r w:rsidRPr="003A18D7">
                <w:rPr>
                  <w:rStyle w:val="Hyperlink"/>
                  <w:rFonts w:ascii="Arial" w:hAnsi="Arial"/>
                  <w:szCs w:val="30"/>
                  <w:lang w:bidi="x-none"/>
                </w:rPr>
                <w:t>Maislovu synagogu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lastRenderedPageBreak/>
              <w:t>Můj otec nikdy nezamlčoval židovský původ-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,naopak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>, byl členem B´nai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B´rith a všech možných židovských spolků.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lastRenderedPageBreak/>
              <w:t>Bratr mé matky-můj strýc-byl pravověrný a členem představenstva Staro-nové synagogy.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Jím ovlivněn jsem navštěvoval židovskou národní školu.</w:t>
            </w:r>
          </w:p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A </w:t>
            </w:r>
            <w:hyperlink r:id="rId10" w:history="1">
              <w:r w:rsidRPr="003A18D7">
                <w:rPr>
                  <w:rStyle w:val="Hyperlink"/>
                  <w:rFonts w:ascii="Arial" w:hAnsi="Arial"/>
                  <w:szCs w:val="30"/>
                  <w:lang w:bidi="x-none"/>
                </w:rPr>
                <w:t>Bar Mizwah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 xml:space="preserve"> jsem měl také.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Ve Vídni jsme měli příbuzenstvo.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Dva bratři mé matky odešli jako mládenci do tenkrát hlavního města monarchie, ke které Čechy také patřily, vyučit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se  řemeslu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>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Abych se naučil správně mluvit německy, jezdil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jsem  hodně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 do Vídně a u nich bydlel.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Jako třináctilatý jsem si často půjčoval kameru mého otce, abych dokumentoval mé rodné město Prahu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a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různé události jako obrázky z cest a přehlídky.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Jedna z mých zamilovaných činností bylo lepení fotografií do alb a k nim jsem přidával výstřižky z novin, mapy a vše, co k tomu patřilo. Byly to vskutku správné koláže.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Źe toto album bude jednou nejen pro mne osobně zajímavé, nýbrž se stane i dokumentem soudobých dějin, na to jsem nikdy nepomyslel.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Jak vidíte, byl jsem přítomen sportovnímu podniku, kde pochodovalo 73 000 sportovců před 200 000 diváky na jednom z největších stadionů Evropy-to se dnes nevidí ani při olympijských hrách.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Když v roce 1937 zemřel </w:t>
            </w:r>
            <w:hyperlink r:id="rId11" w:history="1">
              <w:r w:rsidRPr="003A18D7">
                <w:rPr>
                  <w:rStyle w:val="Hyperlink"/>
                  <w:rFonts w:ascii="Arial" w:hAnsi="Arial"/>
                  <w:szCs w:val="30"/>
                  <w:lang w:bidi="x-none"/>
                </w:rPr>
                <w:t>T.G.Masaryk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, bývalý a v celých Čechách ctěný prezident, stál jsem při jeho pohřbu s celou třídou ve špalíru.</w:t>
            </w:r>
          </w:p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Novým českým prezidentem byl tehdy Eduard Beneš, který ve funkci následoval Masaryka již v roce 1935.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Na podzim 1938 se setkaly hlavy států Anglie, Francie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a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Itálie s Adolfem Hitlerem v Mnichově.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Hitler požadoval připojení vnější části Československa-Sudety- k nacistickému Německu.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Tyto fotografie jsem zhotovil v Praze, během-jak Češi říkají </w:t>
            </w:r>
            <w:hyperlink r:id="rId12" w:history="1">
              <w:r w:rsidRPr="003A18D7">
                <w:rPr>
                  <w:rStyle w:val="Hyperlink"/>
                  <w:rFonts w:ascii="Arial" w:hAnsi="Arial"/>
                  <w:szCs w:val="30"/>
                  <w:lang w:bidi="x-none"/>
                </w:rPr>
                <w:t>Mnichovské zrady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-a dokumentují, že Češi byli připraveni, proti tomu bojovat.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Nakonec nás </w:t>
            </w:r>
            <w:hyperlink r:id="rId13" w:history="1">
              <w:r w:rsidRPr="005968EB">
                <w:rPr>
                  <w:rStyle w:val="Hyperlink"/>
                  <w:rFonts w:ascii="Arial" w:hAnsi="Arial"/>
                  <w:szCs w:val="30"/>
                  <w:lang w:bidi="x-none"/>
                </w:rPr>
                <w:t>Anglie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 xml:space="preserve"> a Francie zradily tím, že Hitlerovu žádost uznaly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a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nás od </w:t>
            </w:r>
            <w:hyperlink r:id="rId14" w:history="1">
              <w:r w:rsidRPr="005968EB">
                <w:rPr>
                  <w:rStyle w:val="Hyperlink"/>
                  <w:rFonts w:ascii="Arial" w:hAnsi="Arial"/>
                  <w:szCs w:val="30"/>
                  <w:lang w:bidi="x-none"/>
                </w:rPr>
                <w:t>vyjednávání vyloučily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O 6 měsíců později, </w:t>
            </w:r>
            <w:hyperlink r:id="rId15" w:history="1">
              <w:r w:rsidRPr="003B2A54">
                <w:rPr>
                  <w:rStyle w:val="Hyperlink"/>
                  <w:rFonts w:ascii="Arial" w:hAnsi="Arial"/>
                  <w:szCs w:val="30"/>
                  <w:lang w:bidi="x-none"/>
                </w:rPr>
                <w:t>v březnu 1939 byl zbytek Československa obsazen 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také.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Od tohoto okamžiku nesměli židé navštěvovat školy a také já jsem musel školu opustit.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Nesměli jsme chodit ani do kina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ani do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divadla. Existovaly zvláštní kavárny pro židy.Ve všech ostatních jsme byli nežádoucí a v tramvajích jsme směli stát pouze na zadní plošině.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Bratr mého otce byl tehdy již v </w:t>
            </w:r>
            <w:hyperlink r:id="rId16" w:history="1">
              <w:r w:rsidRPr="00AF0196">
                <w:rPr>
                  <w:rStyle w:val="Hyperlink"/>
                  <w:rFonts w:ascii="Arial" w:hAnsi="Arial"/>
                  <w:szCs w:val="30"/>
                  <w:lang w:bidi="x-none"/>
                </w:rPr>
                <w:t>Palestině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 xml:space="preserve"> a mohl nám obstarat výjezdní certifikát, který jsme díky pozůstalosti 2000 dolarů od otcova strýce z Ameriky–tenkrát hodně peněz-mohli financovat.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Tyto fotografie jsem pořídil krátce před našim odjezdem –rozloučil jsem se s mým rodným městem Prahou-protože jsem nevěděl, kdy a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jestli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se vůbec vrátíme.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Na této fotografii vidíme:</w:t>
            </w:r>
          </w:p>
        </w:tc>
      </w:tr>
      <w:tr w:rsidR="00B81272" w:rsidRPr="003A18D7" w:rsidTr="00900C35">
        <w:trPr>
          <w:trHeight w:val="1192"/>
        </w:trPr>
        <w:tc>
          <w:tcPr>
            <w:tcW w:w="9322" w:type="dxa"/>
            <w:shd w:val="clear" w:color="auto" w:fill="auto"/>
          </w:tcPr>
          <w:p w:rsidR="00B81272" w:rsidRPr="003A18D7" w:rsidRDefault="00900C35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>
              <w:rPr>
                <w:rFonts w:ascii="Arial" w:hAnsi="Arial"/>
                <w:szCs w:val="30"/>
                <w:lang w:bidi="x-none"/>
              </w:rPr>
              <w:t xml:space="preserve">…Praha v noci, a ve dne, Hradčany, Týnský kostel, </w:t>
            </w:r>
            <w:r w:rsidR="00B81272" w:rsidRPr="003A18D7">
              <w:rPr>
                <w:rFonts w:ascii="Arial" w:hAnsi="Arial"/>
                <w:szCs w:val="30"/>
                <w:lang w:bidi="x-none"/>
              </w:rPr>
              <w:t>arcibiskupský palác</w:t>
            </w:r>
          </w:p>
          <w:p w:rsidR="00B81272" w:rsidRPr="003A18D7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b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 Před odjezdem v listopadu</w:t>
            </w:r>
            <w:r w:rsidR="00900C35">
              <w:rPr>
                <w:rFonts w:ascii="Arial" w:hAnsi="Arial"/>
                <w:szCs w:val="32"/>
                <w:lang w:bidi="x-none"/>
              </w:rPr>
              <w:t xml:space="preserve"> </w:t>
            </w:r>
            <w:r w:rsidRPr="003A18D7">
              <w:rPr>
                <w:rFonts w:ascii="Arial" w:hAnsi="Arial"/>
                <w:szCs w:val="30"/>
                <w:lang w:bidi="x-none"/>
              </w:rPr>
              <w:t>to je Václavské náměstí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,tady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Pař</w:t>
            </w:r>
            <w:r w:rsidR="00900C35">
              <w:rPr>
                <w:rFonts w:ascii="Arial" w:hAnsi="Arial"/>
                <w:szCs w:val="30"/>
                <w:lang w:bidi="x-none"/>
              </w:rPr>
              <w:t xml:space="preserve">ížská ulice..Rašínovo nábřeží </w:t>
            </w:r>
            <w:proofErr w:type="gramStart"/>
            <w:r w:rsidR="00900C35">
              <w:rPr>
                <w:rFonts w:ascii="Arial" w:hAnsi="Arial"/>
                <w:szCs w:val="30"/>
                <w:lang w:bidi="x-none"/>
              </w:rPr>
              <w:t>a</w:t>
            </w:r>
            <w:proofErr w:type="gramEnd"/>
            <w:r w:rsidR="00900C35">
              <w:rPr>
                <w:rFonts w:ascii="Arial" w:hAnsi="Arial"/>
                <w:szCs w:val="30"/>
                <w:lang w:bidi="x-none"/>
              </w:rPr>
              <w:t xml:space="preserve"> </w:t>
            </w:r>
            <w:r w:rsidRPr="003A18D7">
              <w:rPr>
                <w:rFonts w:ascii="Arial" w:hAnsi="Arial"/>
                <w:szCs w:val="30"/>
                <w:lang w:bidi="x-none"/>
              </w:rPr>
              <w:t>náš telefon.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Naše cesta do Palestiny nás vedla přes Rakousko –do </w:t>
            </w:r>
            <w:hyperlink r:id="rId17" w:history="1">
              <w:r w:rsidRPr="00E7176B">
                <w:rPr>
                  <w:rStyle w:val="Hyperlink"/>
                  <w:rFonts w:ascii="Arial" w:hAnsi="Arial"/>
                  <w:szCs w:val="30"/>
                  <w:lang w:bidi="x-none"/>
                </w:rPr>
                <w:t>Triestu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.</w:t>
            </w:r>
          </w:p>
          <w:p w:rsidR="00B81272" w:rsidRPr="003A18D7" w:rsidRDefault="00B81272" w:rsidP="00B81272">
            <w:pPr>
              <w:spacing w:line="360" w:lineRule="auto"/>
              <w:rPr>
                <w:rFonts w:ascii="Arial" w:hAnsi="Arial"/>
                <w:b/>
                <w:lang w:bidi="x-none"/>
              </w:rPr>
            </w:pP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Odtud  jsme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se s lodí Galilea s jedním z posledních transportů legálně odplavili.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Když jsme se dostali do Palestiny, byl jsem stár 16 let.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Můj otec mne zapsal v Tel Avivu do školy pro zámečníky.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Pro mne velmi těžké, protože jsem nerozuměl ani slovo.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Po čase jsme se přestěhovali do </w:t>
            </w:r>
            <w:hyperlink r:id="rId18" w:history="1">
              <w:r w:rsidRPr="00A730F9">
                <w:rPr>
                  <w:rStyle w:val="Hyperlink"/>
                  <w:rFonts w:ascii="Arial" w:hAnsi="Arial"/>
                  <w:szCs w:val="30"/>
                  <w:lang w:bidi="x-none"/>
                </w:rPr>
                <w:t>Jeruzaléma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, protože tam bydlel můj bratr a jeho manželka tam otevřela krejčovský salon.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Bydleli jsme v arabské čtvrti. Byla to do dobrá čtvrť s velmi pěknými byty.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Bydleli jsme ve 3-pokojovém bytě jako v Praze.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Můj otec zemřel v Jeruzalémě v roce 1944.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Po několika letech práce jako zámečník, jsem se dostal k palestnenské policii.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A potom byla vyhlášena mobilisace pro české občany v cizině.</w:t>
            </w:r>
          </w:p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Můj bratr už byl členem československé cizinecké legie a já jsem se také přihlásil.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Ještě ne 18-tiletý jsem byl jako zámečník poslán do Persie ke skupině českých specialistů, kteří pracovali na stavbě rafinerie nafty pro letadla spojenců.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Protože jsem hovořil anglicky, byl jsem za dva roky poslán zpět do Jerusaléma a pracoval jsem v hlavním stanu spojenců.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Tam jsem potkal mojí Hanu.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Její rodina přišla z Ruska.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V květnu 1945 osvobodily sovětské jednotky Prahu od německých okupatelů-to znamenalo i pro zbytek Evropy konec války.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1946 jsem se vrátil do Prahy a byl jsem demilitarizován.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 Můj bratr již v Praze žil a pracoval v české tiskové kanceláři.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Mínil, že bych i já měl pracovat jako žurnalista, protože jsem už jako děcko byl velmi zvědavý a později dokumenoval různé události otcovou kamerou.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Takže mi bylo jasné, že i já se stanu publicistou.</w:t>
            </w:r>
          </w:p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Mimoto jsem v této době z Israele již dopisoval jako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korespondent  do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Prahy, když v Israeli začal boj o nezávislost a vyproštění z  anglického mandátu a veškerý světový tisk o tom referoval..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Takový byl můj začátek psaní pro noviny.</w:t>
            </w:r>
          </w:p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V roce 1947 jsem odjel opět do Palestiny, abych poprosil Hanu jít se mnou do Prahy.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Vzali jsme se v roce 1947 a vrátili se i s mojí matkou do Prahy.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Od vlády jsme dostali přidělený byt.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Byl to opět třípokojový a zase v blízkosti Staroměstského náměstí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Pracoval jsem jako redaktor týdeníku pro mládež.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Když jsem v roce 1946 začal pracovat, vyhrála už volby </w:t>
            </w:r>
            <w:hyperlink r:id="rId19" w:history="1">
              <w:r w:rsidRPr="00BB5B6D">
                <w:rPr>
                  <w:rStyle w:val="Hyperlink"/>
                  <w:rFonts w:ascii="Arial" w:hAnsi="Arial"/>
                  <w:szCs w:val="30"/>
                  <w:lang w:bidi="x-none"/>
                </w:rPr>
                <w:t>Komunistická strana Československa 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a Klement Gottwald se stal ministerským předsedou.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Hanin otec tušil ony těžkosti, které nás potkají-pocházel z Ruska a věděl o čem hovoří.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Ale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když prohlásil, že teď přijdou Rusové,</w:t>
            </w:r>
            <w:r>
              <w:rPr>
                <w:rFonts w:ascii="Arial" w:hAnsi="Arial"/>
                <w:szCs w:val="30"/>
                <w:lang w:bidi="x-none"/>
              </w:rPr>
              <w:t xml:space="preserve"> </w:t>
            </w:r>
            <w:r w:rsidRPr="003A18D7">
              <w:rPr>
                <w:rFonts w:ascii="Arial" w:hAnsi="Arial"/>
                <w:szCs w:val="30"/>
                <w:lang w:bidi="x-none"/>
              </w:rPr>
              <w:t>tak jsem se zasmál a záležitost zesměšnil.</w:t>
            </w:r>
          </w:p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Já jsem komunismus nepoznal. Naopak: Komunistická strana byla ta, která bojovala proti fašismu.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Představoval jsem si, že nyní nastane svoboda.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Ale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Hanin otec mínil: když to tu Rusové jednou převezmou, pak bude konec. Pak všechno uzavřou.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Když pak v únoru 1948 </w:t>
            </w:r>
            <w:hyperlink r:id="rId20" w:history="1">
              <w:r w:rsidRPr="003C5171">
                <w:rPr>
                  <w:rStyle w:val="Hyperlink"/>
                  <w:rFonts w:ascii="Arial" w:hAnsi="Arial"/>
                  <w:szCs w:val="30"/>
                  <w:lang w:bidi="x-none"/>
                </w:rPr>
                <w:t>převzali komunisté veškerou moc</w:t>
              </w:r>
            </w:hyperlink>
            <w:r>
              <w:rPr>
                <w:rFonts w:ascii="Arial" w:hAnsi="Arial"/>
                <w:szCs w:val="30"/>
                <w:lang w:bidi="x-none"/>
              </w:rPr>
              <w:t>, převzali také noviny</w:t>
            </w:r>
            <w:r w:rsidRPr="003A18D7">
              <w:rPr>
                <w:rFonts w:ascii="Arial" w:hAnsi="Arial"/>
                <w:szCs w:val="30"/>
                <w:lang w:bidi="x-none"/>
              </w:rPr>
              <w:t xml:space="preserve">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a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od této chvíle to bylo pro me velmi těžké pracovat jako novinář, protože do komunistické strany jsem vstoupit nechtěl.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Vydžel jsem na místě ještě dva roky.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Vyhozen jsem byl kvůli obrázku Masaryka, který byl symbolem demokracie. Dostal jsem jej od neznámé čtenářky a postavil na mém psacím stole.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900C3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Tenkrát existovaly v Československu dvoje povolené nekomunistické noviny. V jedněch, ve Svobodném slovu, jsem začal opět pracovat.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Komunistická strana tam dosazovala vždy jednoho nebo dva členy jako redaktory, aby věděli, co se v redakci odehrává.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My věděli, že byli vysláni a také jsme věděli, že před nimi nesmíme volně hovořit.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Naše děti se narodily během komunismu, Michael 1951 a Tomáš 1956.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Z důvodů povolání jsem si nemohl dovolit vychovávat děti v židovském duchu, ale Hana každý pátek zapálila svíčky a Chanukkah jsme slavili také.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Dokud byly děti malé, měli jsme –jako tenkrát-vánoční stromeček.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Když sovětská vojska během </w:t>
            </w:r>
            <w:hyperlink r:id="rId21" w:history="1">
              <w:r w:rsidRPr="00FD74D4">
                <w:rPr>
                  <w:rStyle w:val="Hyperlink"/>
                  <w:rFonts w:ascii="Arial" w:hAnsi="Arial"/>
                  <w:szCs w:val="30"/>
                  <w:lang w:bidi="x-none"/>
                </w:rPr>
                <w:t>Pražského jara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 xml:space="preserve"> v létě 1968 obsadila Československo, poslaly mne noviny s rodinou jako korespondenta do Vídně.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Jakmile se o tom komunisté dověděli, vyzvali redakci, abych byl odvolán -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ale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já už jsem se nevrátil.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Zůstali jsme ve Vídni.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Pracoval jsem v různých rakouských redakcích a stal jsem se korespondentem pro cizí tisk.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Když v roce 1989 sametová revoluce </w:t>
            </w:r>
            <w:hyperlink r:id="rId22" w:history="1">
              <w:r w:rsidRPr="00FD74D4">
                <w:rPr>
                  <w:rStyle w:val="Hyperlink"/>
                  <w:rFonts w:ascii="Arial" w:hAnsi="Arial"/>
                  <w:szCs w:val="30"/>
                  <w:lang w:bidi="x-none"/>
                </w:rPr>
                <w:t>přeměnila Československo politicky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 xml:space="preserve"> z komunismu na demokracii a prezidentem byl zvolen </w:t>
            </w:r>
            <w:hyperlink r:id="rId23" w:history="1">
              <w:r w:rsidRPr="00FD74D4">
                <w:rPr>
                  <w:rStyle w:val="Hyperlink"/>
                  <w:rFonts w:ascii="Arial" w:hAnsi="Arial"/>
                  <w:szCs w:val="30"/>
                  <w:lang w:bidi="x-none"/>
                </w:rPr>
                <w:t>Václav Havel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, nabídly mi moje bývalé noviny místo šéfredaktora.</w:t>
            </w:r>
          </w:p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Přijeď vždy v pondělí do Prahy a v pátek se můžeš vrátit do Vídně.</w:t>
            </w:r>
          </w:p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Odmítl jsem se slovy: na to jsem už moc starý, abych nepřetržitě jezdil sem a tam.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Místo toho jsem se stal opět vídeňským korespondentem pro </w:t>
            </w:r>
            <w:hyperlink r:id="rId24" w:history="1">
              <w:r w:rsidRPr="007C3A4E">
                <w:rPr>
                  <w:rStyle w:val="Hyperlink"/>
                  <w:rFonts w:ascii="Arial" w:hAnsi="Arial"/>
                  <w:szCs w:val="30"/>
                  <w:lang w:bidi="x-none"/>
                </w:rPr>
                <w:t>Svobodné slovo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>.  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Celý život jsem hodně cestoval-jak soukromě tak z povolání- mojí mladistvou zvědavost jsem vždy uchoval.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900C35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2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 xml:space="preserve">Psal jsem reportáže, cestopisy a </w:t>
            </w:r>
            <w:hyperlink r:id="rId25" w:history="1">
              <w:r w:rsidRPr="00F30A39">
                <w:rPr>
                  <w:rStyle w:val="Hyperlink"/>
                  <w:rFonts w:ascii="Arial" w:hAnsi="Arial"/>
                  <w:szCs w:val="30"/>
                  <w:lang w:bidi="x-none"/>
                </w:rPr>
                <w:t>jiné knihy</w:t>
              </w:r>
            </w:hyperlink>
            <w:r w:rsidRPr="003A18D7">
              <w:rPr>
                <w:rFonts w:ascii="Arial" w:hAnsi="Arial"/>
                <w:szCs w:val="30"/>
                <w:lang w:bidi="x-none"/>
              </w:rPr>
              <w:t xml:space="preserve"> </w:t>
            </w:r>
            <w:proofErr w:type="gramStart"/>
            <w:r w:rsidRPr="003A18D7">
              <w:rPr>
                <w:rFonts w:ascii="Arial" w:hAnsi="Arial"/>
                <w:szCs w:val="30"/>
                <w:lang w:bidi="x-none"/>
              </w:rPr>
              <w:t>a</w:t>
            </w:r>
            <w:proofErr w:type="gramEnd"/>
            <w:r w:rsidRPr="003A18D7">
              <w:rPr>
                <w:rFonts w:ascii="Arial" w:hAnsi="Arial"/>
                <w:szCs w:val="30"/>
                <w:lang w:bidi="x-none"/>
              </w:rPr>
              <w:t xml:space="preserve"> interviewal známé osobnosti v celém světě.</w:t>
            </w:r>
          </w:p>
        </w:tc>
      </w:tr>
      <w:tr w:rsidR="00B81272" w:rsidRPr="003A18D7" w:rsidTr="00900C35">
        <w:tc>
          <w:tcPr>
            <w:tcW w:w="9322" w:type="dxa"/>
            <w:shd w:val="clear" w:color="auto" w:fill="auto"/>
          </w:tcPr>
          <w:p w:rsidR="00B81272" w:rsidRPr="003A18D7" w:rsidRDefault="00B81272" w:rsidP="00B81272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/>
                <w:szCs w:val="30"/>
                <w:lang w:bidi="x-none"/>
              </w:rPr>
            </w:pPr>
            <w:r w:rsidRPr="003A18D7">
              <w:rPr>
                <w:rFonts w:ascii="Arial" w:hAnsi="Arial"/>
                <w:szCs w:val="30"/>
                <w:lang w:bidi="x-none"/>
              </w:rPr>
              <w:t>35 let žiji nyní ve Vídni-ale domů jezdím stále-do Prahy, do zlaté Prahy.</w:t>
            </w:r>
          </w:p>
        </w:tc>
      </w:tr>
    </w:tbl>
    <w:p w:rsidR="003D1879" w:rsidRDefault="003D1879"/>
    <w:sectPr w:rsidR="003D1879" w:rsidSect="001400E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72"/>
    <w:rsid w:val="001400EC"/>
    <w:rsid w:val="003D1879"/>
    <w:rsid w:val="00900C35"/>
    <w:rsid w:val="00B8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E7EF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7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C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27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0C3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7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C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127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0C3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jewishmuseum.cz/cz/czmaisel.htm" TargetMode="External"/><Relationship Id="rId20" Type="http://schemas.openxmlformats.org/officeDocument/2006/relationships/hyperlink" Target="http://www.ceskatelevize.cz/ct24/blogy/zamysleni-na-konci-tydne/116627-unor-1948-zadny-puc-jen-predani-moci/" TargetMode="External"/><Relationship Id="rId21" Type="http://schemas.openxmlformats.org/officeDocument/2006/relationships/hyperlink" Target="http://abicko.avcr.cz/2008/4/04/prazske-jaro-1968.html" TargetMode="External"/><Relationship Id="rId22" Type="http://schemas.openxmlformats.org/officeDocument/2006/relationships/hyperlink" Target="http://www.czech.cz/cz/historie/sametova-revoluce" TargetMode="External"/><Relationship Id="rId23" Type="http://schemas.openxmlformats.org/officeDocument/2006/relationships/hyperlink" Target="http://www.vaclavhavel-library.org/cs/vaclav-havel/zivotopis" TargetMode="External"/><Relationship Id="rId24" Type="http://schemas.openxmlformats.org/officeDocument/2006/relationships/hyperlink" Target="http://nezapomente.cz/view/891211_svobodne_slovo" TargetMode="External"/><Relationship Id="rId25" Type="http://schemas.openxmlformats.org/officeDocument/2006/relationships/hyperlink" Target="http://knihy.abz.cz/obchod/autor-lion-jindrich-lion" TargetMode="Externa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zidovskehrbitovy.cz/index.php?id_cat=112&amp;new=2234" TargetMode="External"/><Relationship Id="rId11" Type="http://schemas.openxmlformats.org/officeDocument/2006/relationships/hyperlink" Target="http://www.ceskatelevize.cz/ct24/kalendarium/195350-masaryk-symbol-vizionar-a-opravdovy-cechoslovak/" TargetMode="External"/><Relationship Id="rId12" Type="http://schemas.openxmlformats.org/officeDocument/2006/relationships/hyperlink" Target="http://www.rozhlas.cz/plzen/publicistika/_zprava/499226" TargetMode="External"/><Relationship Id="rId13" Type="http://schemas.openxmlformats.org/officeDocument/2006/relationships/hyperlink" Target="https://udalosti.signaly.cz/1011/sir-neville-chamberlain" TargetMode="External"/><Relationship Id="rId14" Type="http://schemas.openxmlformats.org/officeDocument/2006/relationships/hyperlink" Target="http://www.ceskatelevize.cz/ct24/exkluzivne-na-ct24/30297-mnichovska-dohoda-obetovala-ceskoslovensko-valce-ale-nezabranila/" TargetMode="External"/><Relationship Id="rId15" Type="http://schemas.openxmlformats.org/officeDocument/2006/relationships/hyperlink" Target="http://www.ustrcr.cz/cs/tri-osudove-breznove-dny-14-16-brezen-1939" TargetMode="External"/><Relationship Id="rId16" Type="http://schemas.openxmlformats.org/officeDocument/2006/relationships/hyperlink" Target="http://www.ceskatelevize.cz/porady/123041-domov-ztraceny/39634242166/" TargetMode="External"/><Relationship Id="rId17" Type="http://schemas.openxmlformats.org/officeDocument/2006/relationships/hyperlink" Target="http://www.ceskatelevize.cz/porady/10286347025-terst-mesto-mezi-vychodem-a-zapadem/" TargetMode="External"/><Relationship Id="rId18" Type="http://schemas.openxmlformats.org/officeDocument/2006/relationships/hyperlink" Target="http://www.poznavame-izrael.cz/poznavame-jeruzalem/" TargetMode="External"/><Relationship Id="rId19" Type="http://schemas.openxmlformats.org/officeDocument/2006/relationships/hyperlink" Target="http://www.ceskatelevize.cz/ct24/domaci/123925-svou-historii-zacali-komuniste-psat-v-karline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ozhlas.cz/radiozurnal/podkuzi/_zprava/508666" TargetMode="External"/><Relationship Id="rId6" Type="http://schemas.openxmlformats.org/officeDocument/2006/relationships/hyperlink" Target="http://www.mastov.cz" TargetMode="External"/><Relationship Id="rId7" Type="http://schemas.openxmlformats.org/officeDocument/2006/relationships/hyperlink" Target="http://www.jewishmuseum.cz/en/info/staronova_cz.htm" TargetMode="External"/><Relationship Id="rId8" Type="http://schemas.openxmlformats.org/officeDocument/2006/relationships/hyperlink" Target="http://www.ceskatelevize.cz/ct24/svet/155914-chanuka-nebo-vanoce-zide-mohou-slavit-weinuk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1583</Words>
  <Characters>9090</Characters>
  <Application>Microsoft Macintosh Word</Application>
  <DocSecurity>0</DocSecurity>
  <Lines>149</Lines>
  <Paragraphs>25</Paragraphs>
  <ScaleCrop>false</ScaleCrop>
  <Company/>
  <LinksUpToDate>false</LinksUpToDate>
  <CharactersWithSpaces>10648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 2</dc:creator>
  <cp:keywords/>
  <dc:description/>
  <cp:lastModifiedBy>assistant 2</cp:lastModifiedBy>
  <cp:revision>1</cp:revision>
  <dcterms:created xsi:type="dcterms:W3CDTF">2013-06-07T11:44:00Z</dcterms:created>
  <dcterms:modified xsi:type="dcterms:W3CDTF">2013-06-07T12:39:00Z</dcterms:modified>
</cp:coreProperties>
</file>