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3C346E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3C346E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308A3955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0629F1">
              <w:rPr>
                <w:i/>
                <w:iCs/>
                <w:lang w:eastAsia="zh-TW"/>
              </w:rPr>
              <w:t>Mi a zsidóság? Vallás, sorsközösség, nép, hagyomány, személyes érzés?</w:t>
            </w:r>
          </w:p>
          <w:p w14:paraId="2A25DD99" w14:textId="5EC015F6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432378">
              <w:rPr>
                <w:i/>
                <w:iCs/>
              </w:rPr>
              <w:t xml:space="preserve"> általános iskola 7-8.o. + gimnázium 9-12 o.</w:t>
            </w:r>
          </w:p>
          <w:p w14:paraId="09B30E2D" w14:textId="77777777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</w:p>
          <w:p w14:paraId="353394C9" w14:textId="7677E52B" w:rsidR="00B61305" w:rsidRDefault="003C346E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AA2DD6">
              <w:rPr>
                <w:i/>
                <w:iCs/>
              </w:rPr>
              <w:t xml:space="preserve"> Dankó </w:t>
            </w:r>
            <w:proofErr w:type="gramStart"/>
            <w:r w:rsidR="00AA2DD6">
              <w:rPr>
                <w:i/>
                <w:iCs/>
              </w:rPr>
              <w:t>A</w:t>
            </w:r>
            <w:proofErr w:type="gramEnd"/>
            <w:r w:rsidR="00AA2DD6">
              <w:rPr>
                <w:i/>
                <w:iCs/>
              </w:rPr>
              <w:t>. Bianka, Kelemen Krisztina, Klein Judit, Dr. Palkovics Andrea, Szilágyi Adrienn, Tóth Klára, Varga Edit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75C203CC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432378">
              <w:rPr>
                <w:i/>
                <w:iCs/>
                <w:lang w:val="it-IT"/>
              </w:rPr>
              <w:t>teljes osztály, csoportmunka 4-5 fő</w:t>
            </w:r>
            <w:r w:rsidR="000629F1">
              <w:rPr>
                <w:i/>
                <w:iCs/>
                <w:lang w:val="it-IT"/>
              </w:rPr>
              <w:t xml:space="preserve"> 5 csoportban</w:t>
            </w:r>
          </w:p>
          <w:p w14:paraId="4754DE29" w14:textId="6BCD85CA" w:rsidR="00B61305" w:rsidRPr="00C91156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r w:rsidR="00C91156">
              <w:rPr>
                <w:i/>
                <w:iCs/>
              </w:rPr>
              <w:t xml:space="preserve"> 13-1</w:t>
            </w:r>
            <w:r w:rsidR="00432378">
              <w:rPr>
                <w:i/>
                <w:iCs/>
              </w:rPr>
              <w:t>8</w:t>
            </w:r>
            <w:r w:rsidR="00C91156">
              <w:rPr>
                <w:i/>
                <w:iCs/>
              </w:rPr>
              <w:t xml:space="preserve"> év</w:t>
            </w:r>
          </w:p>
          <w:p w14:paraId="1DDB96A6" w14:textId="1992A9FC" w:rsidR="00B61305" w:rsidRPr="00C91156" w:rsidRDefault="003C346E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vfolyam</w:t>
            </w:r>
            <w:proofErr w:type="spellEnd"/>
            <w:r>
              <w:rPr>
                <w:i/>
                <w:iCs/>
              </w:rPr>
              <w:t>:</w:t>
            </w:r>
            <w:r w:rsidR="00432378">
              <w:rPr>
                <w:i/>
                <w:iCs/>
              </w:rPr>
              <w:t xml:space="preserve"> 7-12</w:t>
            </w:r>
            <w:r w:rsidR="00C91156">
              <w:rPr>
                <w:i/>
                <w:iCs/>
              </w:rPr>
              <w:t xml:space="preserve">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89EC5" w14:textId="77777777" w:rsidR="00D36DED" w:rsidRDefault="003C346E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174F46D0" w14:textId="534170B4" w:rsidR="00B61305" w:rsidRPr="00D36DED" w:rsidRDefault="00D36DED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>Mi a zsidóság? Vallás, sorsközösség, nép, hagyomány</w:t>
            </w:r>
            <w:r w:rsidR="000629F1">
              <w:rPr>
                <w:i/>
                <w:iCs/>
                <w:lang w:eastAsia="zh-TW"/>
              </w:rPr>
              <w:t>, személyes érzés</w:t>
            </w:r>
            <w:r>
              <w:rPr>
                <w:i/>
                <w:iCs/>
                <w:lang w:eastAsia="zh-TW"/>
              </w:rPr>
              <w:t xml:space="preserve">? Egy </w:t>
            </w:r>
            <w:r w:rsidR="00E75426">
              <w:rPr>
                <w:i/>
                <w:iCs/>
                <w:lang w:eastAsia="zh-TW"/>
              </w:rPr>
              <w:t xml:space="preserve">történelmi </w:t>
            </w:r>
            <w:r>
              <w:rPr>
                <w:i/>
                <w:iCs/>
                <w:lang w:eastAsia="zh-TW"/>
              </w:rPr>
              <w:t>életúton keresztül.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57B9656" w14:textId="77777777" w:rsidR="00432378" w:rsidRDefault="003C346E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r>
              <w:rPr>
                <w:i/>
                <w:iCs/>
                <w:lang w:val="es-ES_tradnl"/>
              </w:rPr>
              <w:t>ó</w:t>
            </w:r>
            <w:proofErr w:type="spellStart"/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  <w:r w:rsidR="00432378">
              <w:rPr>
                <w:i/>
                <w:iCs/>
                <w:lang w:eastAsia="zh-TW"/>
              </w:rPr>
              <w:t xml:space="preserve"> </w:t>
            </w:r>
          </w:p>
          <w:p w14:paraId="0E8DC192" w14:textId="6F5FC811" w:rsidR="00B61305" w:rsidRPr="00432378" w:rsidRDefault="00AA2DD6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 xml:space="preserve">XX. század történelme, </w:t>
            </w:r>
            <w:r w:rsidR="00555203">
              <w:rPr>
                <w:i/>
                <w:iCs/>
                <w:lang w:eastAsia="zh-TW"/>
              </w:rPr>
              <w:t xml:space="preserve">II. világháború, </w:t>
            </w:r>
            <w:r w:rsidR="00432378">
              <w:rPr>
                <w:i/>
                <w:iCs/>
                <w:lang w:eastAsia="zh-TW"/>
              </w:rPr>
              <w:t xml:space="preserve">Holokauszt 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7ED2EDFC" w14:textId="77777777" w:rsidR="00FD2D2B" w:rsidRDefault="003C346E" w:rsidP="00FD2D2B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4E98A481" w14:textId="42D68C1A" w:rsidR="00FD2D2B" w:rsidRPr="00FD2D2B" w:rsidRDefault="00FD2D2B" w:rsidP="00FD2D2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 xml:space="preserve"> </w:t>
            </w:r>
            <w:r w:rsidR="00432378">
              <w:rPr>
                <w:i/>
                <w:iCs/>
                <w:lang w:eastAsia="zh-TW"/>
              </w:rPr>
              <w:t xml:space="preserve">A kárpátaljai zsidóság története, és helyzete, a 20. század során, topográfiai ismeretek, </w:t>
            </w:r>
            <w:proofErr w:type="gramStart"/>
            <w:r>
              <w:rPr>
                <w:i/>
                <w:iCs/>
                <w:lang w:eastAsia="zh-TW"/>
              </w:rPr>
              <w:t>kronológiai</w:t>
            </w:r>
            <w:proofErr w:type="gramEnd"/>
            <w:r>
              <w:rPr>
                <w:i/>
                <w:iCs/>
                <w:lang w:eastAsia="zh-TW"/>
              </w:rPr>
              <w:t xml:space="preserve"> ismeretek</w:t>
            </w:r>
          </w:p>
          <w:p w14:paraId="2D4F3CAB" w14:textId="3EB55C09" w:rsidR="00B61305" w:rsidRPr="00FD2D2B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230D988" w14:textId="684490EC" w:rsidR="00AA2DD6" w:rsidRPr="00432378" w:rsidRDefault="003C346E" w:rsidP="00AA2DD6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szs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geik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gramStart"/>
            <w:r>
              <w:rPr>
                <w:i/>
                <w:iCs/>
              </w:rPr>
              <w:t>kompetenciáik</w:t>
            </w:r>
            <w:proofErr w:type="gramEnd"/>
            <w:r>
              <w:rPr>
                <w:i/>
                <w:iCs/>
              </w:rPr>
              <w:t xml:space="preserve">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555203">
              <w:rPr>
                <w:i/>
                <w:iCs/>
                <w:lang w:eastAsia="zh-TW"/>
              </w:rPr>
              <w:t xml:space="preserve"> </w:t>
            </w:r>
            <w:r w:rsidR="00555203">
              <w:rPr>
                <w:i/>
                <w:iCs/>
                <w:lang w:eastAsia="zh-TW"/>
              </w:rPr>
              <w:t>forráselemzés</w:t>
            </w:r>
            <w:r w:rsidR="00555203">
              <w:rPr>
                <w:i/>
                <w:iCs/>
                <w:lang w:eastAsia="zh-TW"/>
              </w:rPr>
              <w:t>,</w:t>
            </w:r>
            <w:r w:rsidR="00432378">
              <w:rPr>
                <w:i/>
                <w:iCs/>
                <w:lang w:eastAsia="zh-TW"/>
              </w:rPr>
              <w:t xml:space="preserve"> képi források elemzése,  következtetések levonása,</w:t>
            </w:r>
            <w:r w:rsidR="00555203">
              <w:rPr>
                <w:i/>
                <w:iCs/>
                <w:lang w:eastAsia="zh-TW"/>
              </w:rPr>
              <w:t xml:space="preserve"> összefüggések, analitikus, szintetikus gondolkodás, </w:t>
            </w:r>
            <w:r w:rsidR="00432378">
              <w:rPr>
                <w:i/>
                <w:iCs/>
                <w:lang w:eastAsia="zh-TW"/>
              </w:rPr>
              <w:t xml:space="preserve"> tanagyag gyakorlatban való alkalmazása, önálló </w:t>
            </w:r>
            <w:proofErr w:type="gramStart"/>
            <w:r w:rsidR="00432378">
              <w:rPr>
                <w:i/>
                <w:iCs/>
                <w:lang w:eastAsia="zh-TW"/>
              </w:rPr>
              <w:t>vélemény nyilvánítás</w:t>
            </w:r>
            <w:proofErr w:type="gramEnd"/>
            <w:r w:rsidR="00432378">
              <w:rPr>
                <w:i/>
                <w:iCs/>
                <w:lang w:eastAsia="zh-TW"/>
              </w:rPr>
              <w:t>, vitakészség fejlesztése, szociális tanulás</w:t>
            </w:r>
            <w:r w:rsidR="00555203">
              <w:rPr>
                <w:i/>
                <w:iCs/>
                <w:lang w:eastAsia="zh-TW"/>
              </w:rPr>
              <w:t xml:space="preserve"> erősítése</w:t>
            </w:r>
            <w:r w:rsidR="00432378">
              <w:rPr>
                <w:i/>
                <w:iCs/>
                <w:lang w:eastAsia="zh-TW"/>
              </w:rPr>
              <w:t>, anyanyelvi kompetencia fej</w:t>
            </w:r>
            <w:r w:rsidR="000629F1">
              <w:rPr>
                <w:i/>
                <w:iCs/>
                <w:lang w:eastAsia="zh-TW"/>
              </w:rPr>
              <w:t>l</w:t>
            </w:r>
            <w:r w:rsidR="00432378">
              <w:rPr>
                <w:i/>
                <w:iCs/>
                <w:lang w:eastAsia="zh-TW"/>
              </w:rPr>
              <w:t>esztése</w:t>
            </w:r>
            <w:r w:rsidR="00555203">
              <w:rPr>
                <w:i/>
                <w:iCs/>
                <w:lang w:eastAsia="zh-TW"/>
              </w:rPr>
              <w:t xml:space="preserve">, </w:t>
            </w:r>
            <w:r w:rsidR="00AA2DD6">
              <w:rPr>
                <w:i/>
                <w:iCs/>
                <w:lang w:eastAsia="zh-TW"/>
              </w:rPr>
              <w:t xml:space="preserve">személyiség fejlesztés, közösség fejlesztés, toleranciára nevelés, empátia </w:t>
            </w:r>
            <w:r w:rsidR="00555203">
              <w:rPr>
                <w:i/>
                <w:iCs/>
                <w:lang w:eastAsia="zh-TW"/>
              </w:rPr>
              <w:t>erősítése</w:t>
            </w:r>
            <w:bookmarkStart w:id="0" w:name="_GoBack"/>
            <w:bookmarkEnd w:id="0"/>
          </w:p>
          <w:p w14:paraId="02C6DD9F" w14:textId="77777777" w:rsidR="00AA2DD6" w:rsidRPr="00432378" w:rsidRDefault="00AA2DD6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8496334" w14:textId="12E2B29A" w:rsidR="00B61305" w:rsidRPr="00C91156" w:rsidRDefault="00432378">
            <w:pPr>
              <w:pStyle w:val="Body"/>
              <w:spacing w:after="0" w:line="240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Galpert</w:t>
            </w:r>
            <w:proofErr w:type="spellEnd"/>
            <w:r>
              <w:rPr>
                <w:i/>
                <w:iCs/>
              </w:rPr>
              <w:t xml:space="preserve"> Ernő interjú,6</w:t>
            </w:r>
            <w:r w:rsidR="00C91156">
              <w:rPr>
                <w:i/>
                <w:iCs/>
              </w:rPr>
              <w:t xml:space="preserve"> db kép, 6 db idézet</w:t>
            </w:r>
            <w:r>
              <w:rPr>
                <w:i/>
                <w:iCs/>
              </w:rPr>
              <w:t xml:space="preserve">, Haver </w:t>
            </w:r>
            <w:proofErr w:type="gramStart"/>
            <w:r>
              <w:rPr>
                <w:i/>
                <w:iCs/>
              </w:rPr>
              <w:t>alapítvány szemléltető</w:t>
            </w:r>
            <w:proofErr w:type="gramEnd"/>
            <w:r>
              <w:rPr>
                <w:i/>
                <w:iCs/>
              </w:rPr>
              <w:t xml:space="preserve"> táblái a zsidó identitásról</w:t>
            </w:r>
            <w:r w:rsidR="000629F1">
              <w:rPr>
                <w:i/>
                <w:iCs/>
              </w:rPr>
              <w:t xml:space="preserve">, </w:t>
            </w:r>
            <w:proofErr w:type="spellStart"/>
            <w:r w:rsidR="000629F1">
              <w:rPr>
                <w:i/>
                <w:iCs/>
              </w:rPr>
              <w:t>feladtlap</w:t>
            </w:r>
            <w:proofErr w:type="spellEnd"/>
            <w:r w:rsidR="000629F1">
              <w:rPr>
                <w:i/>
                <w:iCs/>
              </w:rPr>
              <w:t>, üres tablók</w:t>
            </w: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21F8ADE3" w:rsidR="00B61305" w:rsidRPr="00C35899" w:rsidRDefault="003C346E">
            <w:pPr>
              <w:pStyle w:val="Body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35899"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Tervezett tevékenységek, időbeosztás:</w:t>
            </w:r>
          </w:p>
          <w:p w14:paraId="5C33AAA4" w14:textId="77777777" w:rsidR="00432378" w:rsidRPr="00C35899" w:rsidRDefault="00432378">
            <w:pPr>
              <w:pStyle w:val="Body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56BDC1B" w14:textId="77777777" w:rsidR="00432378" w:rsidRDefault="00432378" w:rsidP="00432378">
            <w:pPr>
              <w:pStyle w:val="Listaszerbekezds"/>
              <w:numPr>
                <w:ilvl w:val="0"/>
                <w:numId w:val="1"/>
              </w:numPr>
            </w:pPr>
            <w:r>
              <w:t>Fotók tanulmányozása, beszélgetés róluk, mi jut eszedbe ezekről a képekről? (háttérinformációt még nem közlünk)</w:t>
            </w:r>
          </w:p>
          <w:p w14:paraId="65E7BFAA" w14:textId="77777777" w:rsidR="00432378" w:rsidRDefault="00432378" w:rsidP="00432378">
            <w:pPr>
              <w:pStyle w:val="Listaszerbekezds"/>
              <w:ind w:left="1080"/>
            </w:pPr>
            <w:proofErr w:type="gramStart"/>
            <w:r>
              <w:t>a</w:t>
            </w:r>
            <w:proofErr w:type="gramEnd"/>
            <w:r>
              <w:t>, Tedd időrendi sorrendbe a képeket – kisebb évfolyamnál csak sorrendbe</w:t>
            </w:r>
          </w:p>
          <w:p w14:paraId="06B0BE05" w14:textId="032AF1B5" w:rsidR="00432378" w:rsidRDefault="00432378" w:rsidP="00432378">
            <w:pPr>
              <w:pStyle w:val="Listaszerbekezds"/>
              <w:ind w:left="1080"/>
            </w:pPr>
            <w:r>
              <w:t>b, Idővonalra (</w:t>
            </w:r>
            <w:proofErr w:type="spellStart"/>
            <w:r>
              <w:t>timeline</w:t>
            </w:r>
            <w:proofErr w:type="spellEnd"/>
            <w:r>
              <w:t>) kiegészítve évszámokkal, ország térképre helyezd – nagyobb korosztály</w:t>
            </w:r>
            <w:r w:rsidR="000629F1">
              <w:t xml:space="preserve"> (10 perc)</w:t>
            </w:r>
          </w:p>
          <w:p w14:paraId="2AD2A8C9" w14:textId="77777777" w:rsidR="005C7FE0" w:rsidRDefault="005C7FE0" w:rsidP="005C7FE0">
            <w:pPr>
              <w:pStyle w:val="Listaszerbekezds"/>
              <w:ind w:left="1440"/>
            </w:pPr>
          </w:p>
          <w:p w14:paraId="3B4974EA" w14:textId="73A061FF" w:rsidR="005C7FE0" w:rsidRDefault="005C7FE0" w:rsidP="005C7FE0">
            <w:pPr>
              <w:pStyle w:val="Listaszerbekezds"/>
              <w:numPr>
                <w:ilvl w:val="0"/>
                <w:numId w:val="1"/>
              </w:numPr>
            </w:pPr>
            <w:r>
              <w:t xml:space="preserve">Az </w:t>
            </w:r>
            <w:proofErr w:type="spellStart"/>
            <w:r>
              <w:t>idézetek</w:t>
            </w:r>
            <w:proofErr w:type="spellEnd"/>
            <w:r>
              <w:t xml:space="preserve"> kiosztása</w:t>
            </w:r>
          </w:p>
          <w:p w14:paraId="7572044F" w14:textId="75723795" w:rsidR="005C7FE0" w:rsidRDefault="005C7FE0" w:rsidP="005C7FE0">
            <w:pPr>
              <w:pStyle w:val="Listaszerbekezds"/>
              <w:ind w:left="1080"/>
            </w:pPr>
            <w:proofErr w:type="spellStart"/>
            <w:r>
              <w:t>Párosítsd</w:t>
            </w:r>
            <w:proofErr w:type="spellEnd"/>
            <w:r>
              <w:t xml:space="preserve"> a fotókhoz az idézeteket! – helyes sorrend közös megbeszélése</w:t>
            </w:r>
            <w:r w:rsidR="000629F1">
              <w:t xml:space="preserve"> (10 perc)</w:t>
            </w:r>
          </w:p>
          <w:p w14:paraId="2715A2C2" w14:textId="77777777" w:rsidR="005C7FE0" w:rsidRDefault="005C7FE0" w:rsidP="005C7FE0">
            <w:pPr>
              <w:pStyle w:val="Listaszerbekezds"/>
              <w:ind w:left="1080"/>
            </w:pPr>
          </w:p>
          <w:p w14:paraId="499A1C55" w14:textId="7DB9C1F2" w:rsidR="00432378" w:rsidRDefault="00432378" w:rsidP="005C7FE0">
            <w:pPr>
              <w:pStyle w:val="Listaszerbekezds"/>
              <w:numPr>
                <w:ilvl w:val="0"/>
                <w:numId w:val="1"/>
              </w:numPr>
            </w:pPr>
            <w:r>
              <w:t>Szövegértési feladat: kérdéseket kapnak</w:t>
            </w:r>
            <w:r w:rsidR="005C7FE0">
              <w:t xml:space="preserve"> az </w:t>
            </w:r>
            <w:proofErr w:type="spellStart"/>
            <w:r w:rsidR="005C7FE0">
              <w:t>idézetekhez</w:t>
            </w:r>
            <w:proofErr w:type="spellEnd"/>
            <w:r w:rsidR="005C7FE0">
              <w:t>, a válaszokat a szövegekből kell megkeresniük</w:t>
            </w:r>
            <w:r>
              <w:t xml:space="preserve"> (csoportmunka)</w:t>
            </w:r>
          </w:p>
          <w:p w14:paraId="11D27B00" w14:textId="183A3D41" w:rsidR="005C7FE0" w:rsidRDefault="005C7FE0" w:rsidP="005C7FE0">
            <w:pPr>
              <w:pStyle w:val="Listaszerbekezds"/>
              <w:ind w:left="1080"/>
            </w:pPr>
            <w:r>
              <w:t xml:space="preserve">A válaszok sorrendbe kerülnek a fényképek alá, melyek által </w:t>
            </w:r>
            <w:proofErr w:type="gramStart"/>
            <w:r>
              <w:t>kronologikusan</w:t>
            </w:r>
            <w:proofErr w:type="gramEnd"/>
            <w:r>
              <w:t xml:space="preserve"> egy életút rajzolódik ki.</w:t>
            </w:r>
          </w:p>
          <w:p w14:paraId="3549B834" w14:textId="74BA6D74" w:rsidR="00432378" w:rsidRDefault="00432378" w:rsidP="005C7FE0">
            <w:pPr>
              <w:pStyle w:val="Listaszerbekezds"/>
              <w:ind w:left="1080"/>
            </w:pPr>
            <w:r>
              <w:t xml:space="preserve">Majd csak ekkor tudatosítjuk, hogy </w:t>
            </w:r>
            <w:proofErr w:type="spellStart"/>
            <w:r>
              <w:t>Galpert</w:t>
            </w:r>
            <w:proofErr w:type="spellEnd"/>
            <w:r>
              <w:t xml:space="preserve"> életéről van szó. </w:t>
            </w:r>
            <w:r w:rsidR="000629F1">
              <w:t xml:space="preserve"> (10 perc)</w:t>
            </w:r>
          </w:p>
          <w:p w14:paraId="40141571" w14:textId="77777777" w:rsidR="005C7FE0" w:rsidRDefault="005C7FE0" w:rsidP="005C7FE0">
            <w:pPr>
              <w:pStyle w:val="Listaszerbekezds"/>
              <w:ind w:left="1080"/>
            </w:pPr>
          </w:p>
          <w:p w14:paraId="682C82B9" w14:textId="74111B84" w:rsidR="00432378" w:rsidRDefault="00432378" w:rsidP="00432378">
            <w:pPr>
              <w:pStyle w:val="Listaszerbekezds"/>
              <w:numPr>
                <w:ilvl w:val="0"/>
                <w:numId w:val="1"/>
              </w:numPr>
            </w:pPr>
            <w:proofErr w:type="gramStart"/>
            <w:r>
              <w:t>Filmvetítés :</w:t>
            </w:r>
            <w:proofErr w:type="gramEnd"/>
            <w:r w:rsidR="005C7FE0">
              <w:t xml:space="preserve"> a film elkészültének körülményeit ismertetjük, majd</w:t>
            </w:r>
            <w:r>
              <w:t xml:space="preserve"> </w:t>
            </w:r>
            <w:r w:rsidR="005C7FE0">
              <w:t xml:space="preserve">előzetesen szempontokat kapnak </w:t>
            </w:r>
            <w:r>
              <w:t>a megfigyeléshez</w:t>
            </w:r>
            <w:r w:rsidR="005C7FE0">
              <w:t>.</w:t>
            </w:r>
          </w:p>
          <w:p w14:paraId="4F599E33" w14:textId="62226F33" w:rsidR="005C7FE0" w:rsidRDefault="005C7FE0" w:rsidP="005C7FE0">
            <w:pPr>
              <w:pStyle w:val="Listaszerbekezds"/>
              <w:ind w:left="1080"/>
            </w:pPr>
            <w:r>
              <w:t>A</w:t>
            </w:r>
            <w:r w:rsidR="00C35899">
              <w:t>z öt</w:t>
            </w:r>
            <w:r>
              <w:t xml:space="preserve"> csop</w:t>
            </w:r>
            <w:r w:rsidR="00C35899">
              <w:t>ort</w:t>
            </w:r>
            <w:r>
              <w:t xml:space="preserve"> </w:t>
            </w:r>
            <w:r w:rsidR="00C35899">
              <w:t>egy-egy megfigyelési szempontot kap a Mi a zsidóság? kérdésre:</w:t>
            </w:r>
          </w:p>
          <w:p w14:paraId="46BBC11C" w14:textId="5B655E85" w:rsidR="005C7FE0" w:rsidRDefault="005C7FE0" w:rsidP="005C7FE0">
            <w:pPr>
              <w:pStyle w:val="Listaszerbekezds"/>
              <w:numPr>
                <w:ilvl w:val="0"/>
                <w:numId w:val="3"/>
              </w:numPr>
            </w:pPr>
            <w:r>
              <w:t xml:space="preserve">vallás </w:t>
            </w:r>
          </w:p>
          <w:p w14:paraId="2BCA6B8B" w14:textId="011130B4" w:rsidR="005C7FE0" w:rsidRDefault="005C7FE0" w:rsidP="005C7FE0">
            <w:pPr>
              <w:pStyle w:val="Listaszerbekezds"/>
              <w:numPr>
                <w:ilvl w:val="0"/>
                <w:numId w:val="3"/>
              </w:numPr>
            </w:pPr>
            <w:r>
              <w:t>nép</w:t>
            </w:r>
          </w:p>
          <w:p w14:paraId="0B861D52" w14:textId="12F0AD3B" w:rsidR="005C7FE0" w:rsidRDefault="005C7FE0" w:rsidP="005C7FE0">
            <w:pPr>
              <w:pStyle w:val="Listaszerbekezds"/>
              <w:numPr>
                <w:ilvl w:val="0"/>
                <w:numId w:val="3"/>
              </w:numPr>
            </w:pPr>
            <w:r>
              <w:t>sorsközösség</w:t>
            </w:r>
          </w:p>
          <w:p w14:paraId="36327BD0" w14:textId="3D2C5913" w:rsidR="005C7FE0" w:rsidRDefault="005C7FE0" w:rsidP="005C7FE0">
            <w:pPr>
              <w:pStyle w:val="Listaszerbekezds"/>
              <w:numPr>
                <w:ilvl w:val="0"/>
                <w:numId w:val="3"/>
              </w:numPr>
            </w:pPr>
            <w:r>
              <w:t>hagyomány, és kultúra</w:t>
            </w:r>
          </w:p>
          <w:p w14:paraId="6961FAA0" w14:textId="3FCE7324" w:rsidR="005C7FE0" w:rsidRDefault="005C7FE0" w:rsidP="005C7FE0">
            <w:pPr>
              <w:pStyle w:val="Listaszerbekezds"/>
              <w:numPr>
                <w:ilvl w:val="0"/>
                <w:numId w:val="3"/>
              </w:numPr>
            </w:pPr>
            <w:r>
              <w:t>személyes érzés</w:t>
            </w:r>
          </w:p>
          <w:p w14:paraId="6E241221" w14:textId="05F17910" w:rsidR="005C7FE0" w:rsidRPr="00C35899" w:rsidRDefault="005C7FE0" w:rsidP="005C7FE0">
            <w:pPr>
              <w:ind w:left="1080"/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</w:pPr>
            <w:r w:rsidRPr="00C35899"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  <w:t xml:space="preserve">A középiskolások számára a fogalmak tágabb értelmezésére ad lehetőséget a feladat. </w:t>
            </w:r>
          </w:p>
          <w:p w14:paraId="1BBE054D" w14:textId="1CFFC4E5" w:rsidR="00C35899" w:rsidRDefault="00C35899" w:rsidP="005C7FE0">
            <w:pPr>
              <w:ind w:left="1080"/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</w:pPr>
            <w:r w:rsidRPr="00C35899"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  <w:t xml:space="preserve">Papír alapon kapott feladatlapra jegyzetelnek, amelyen a szempontok, fogalmak rövid </w:t>
            </w:r>
            <w:proofErr w:type="spellStart"/>
            <w:r w:rsidRPr="00C35899"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  <w:t>definiciója</w:t>
            </w:r>
            <w:proofErr w:type="spellEnd"/>
            <w:r w:rsidRPr="00C35899"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  <w:t xml:space="preserve"> is szerepel.  </w:t>
            </w:r>
            <w:r w:rsidR="009B255B"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  <w:t>(15 perc)</w:t>
            </w:r>
          </w:p>
          <w:p w14:paraId="10A792DF" w14:textId="77777777" w:rsidR="00C35899" w:rsidRDefault="00C35899" w:rsidP="005C7FE0">
            <w:pPr>
              <w:ind w:left="1080"/>
              <w:rPr>
                <w:rFonts w:asciiTheme="minorHAnsi" w:eastAsiaTheme="minorHAnsi" w:hAnsiTheme="minorHAnsi" w:cstheme="minorBidi"/>
                <w:sz w:val="22"/>
                <w:szCs w:val="22"/>
                <w:bdr w:val="none" w:sz="0" w:space="0" w:color="auto"/>
                <w:lang w:val="hu-HU"/>
              </w:rPr>
            </w:pPr>
          </w:p>
          <w:p w14:paraId="460CF29C" w14:textId="517F4A6C" w:rsidR="00C35899" w:rsidRDefault="00C35899" w:rsidP="00C35899">
            <w:pPr>
              <w:pStyle w:val="Listaszerbekezds"/>
              <w:numPr>
                <w:ilvl w:val="0"/>
                <w:numId w:val="1"/>
              </w:numPr>
            </w:pPr>
            <w:r>
              <w:t xml:space="preserve">Csoportok ismertetik a feladatokat, </w:t>
            </w:r>
            <w:proofErr w:type="gramStart"/>
            <w:r>
              <w:t>megoldásaikat</w:t>
            </w:r>
            <w:r w:rsidR="000629F1">
              <w:t xml:space="preserve">  </w:t>
            </w:r>
            <w:r w:rsidR="009B255B">
              <w:t>(</w:t>
            </w:r>
            <w:proofErr w:type="gramEnd"/>
            <w:r w:rsidR="009B255B">
              <w:t>10 perc)</w:t>
            </w:r>
          </w:p>
          <w:p w14:paraId="736ABD47" w14:textId="77777777" w:rsidR="00C35899" w:rsidRDefault="00C35899" w:rsidP="00C35899">
            <w:pPr>
              <w:pStyle w:val="Listaszerbekezds"/>
              <w:ind w:left="1080"/>
            </w:pPr>
          </w:p>
          <w:p w14:paraId="0C9BFBCE" w14:textId="4FBADE4F" w:rsidR="00C35899" w:rsidRDefault="00C35899" w:rsidP="00C35899">
            <w:pPr>
              <w:pStyle w:val="Listaszerbekezds"/>
              <w:numPr>
                <w:ilvl w:val="0"/>
                <w:numId w:val="1"/>
              </w:numPr>
            </w:pPr>
            <w:r>
              <w:t xml:space="preserve">Vitaindítás: minden csoport védje meg a saját szempontrendszerét, mint szerinte </w:t>
            </w:r>
            <w:proofErr w:type="gramStart"/>
            <w:r w:rsidR="005C0D7B">
              <w:t>aktu</w:t>
            </w:r>
            <w:r w:rsidR="000629F1">
              <w:t>álisan</w:t>
            </w:r>
            <w:proofErr w:type="gramEnd"/>
            <w:r w:rsidR="000629F1">
              <w:t xml:space="preserve"> a </w:t>
            </w:r>
            <w:r>
              <w:t>legfontosabbat  a zsidó identitás megélése kapcsán</w:t>
            </w:r>
            <w:r w:rsidR="009B255B">
              <w:t xml:space="preserve"> (20 perc)</w:t>
            </w:r>
          </w:p>
          <w:p w14:paraId="4B6B4F2D" w14:textId="77777777" w:rsidR="000629F1" w:rsidRDefault="000629F1" w:rsidP="000629F1">
            <w:pPr>
              <w:pStyle w:val="Listaszerbekezds"/>
            </w:pPr>
          </w:p>
          <w:p w14:paraId="37ACC302" w14:textId="5A08BF19" w:rsidR="000629F1" w:rsidRDefault="000629F1" w:rsidP="00C35899">
            <w:pPr>
              <w:pStyle w:val="Listaszerbekezds"/>
              <w:numPr>
                <w:ilvl w:val="0"/>
                <w:numId w:val="1"/>
              </w:numPr>
            </w:pPr>
            <w:r>
              <w:t>A gondolatok alapján készítenek csoportonként egy-egy tablót</w:t>
            </w:r>
            <w:r w:rsidR="009B255B">
              <w:t xml:space="preserve"> (5 perc)</w:t>
            </w:r>
          </w:p>
          <w:p w14:paraId="5D36D794" w14:textId="77777777" w:rsidR="00C35899" w:rsidRDefault="00C35899" w:rsidP="00C35899">
            <w:pPr>
              <w:pStyle w:val="Listaszerbekezds"/>
            </w:pPr>
          </w:p>
          <w:p w14:paraId="085199E6" w14:textId="0A435A00" w:rsidR="000629F1" w:rsidRDefault="00C35899" w:rsidP="000629F1">
            <w:pPr>
              <w:pStyle w:val="Listaszerbekezds"/>
              <w:numPr>
                <w:ilvl w:val="0"/>
                <w:numId w:val="1"/>
              </w:numPr>
            </w:pPr>
            <w:r>
              <w:t>Majd a csoportok felbomlanak, és egyénileg kell választaniuk az előbb felvázolt szempontrendszer alapján</w:t>
            </w:r>
            <w:r w:rsidR="00E7023C">
              <w:t>,</w:t>
            </w:r>
            <w:r>
              <w:t xml:space="preserve"> arra a kérdésre válaszolva, hogy számukra (egyénileg) mi a z</w:t>
            </w:r>
            <w:r w:rsidR="00E7023C">
              <w:t>sidóság.</w:t>
            </w:r>
            <w:r w:rsidR="000629F1">
              <w:t xml:space="preserve"> Mindenki a választott tablója mellé áll. </w:t>
            </w:r>
            <w:r w:rsidR="00956FFA">
              <w:t>(5 perc)</w:t>
            </w:r>
          </w:p>
          <w:p w14:paraId="3EF87B1A" w14:textId="77777777" w:rsidR="00956FFA" w:rsidRDefault="00956FFA" w:rsidP="00956FFA">
            <w:pPr>
              <w:pStyle w:val="Listaszerbekezds"/>
            </w:pPr>
          </w:p>
          <w:p w14:paraId="2B0397BB" w14:textId="209C2F4D" w:rsidR="00956FFA" w:rsidRPr="000629F1" w:rsidRDefault="00956FFA" w:rsidP="000629F1">
            <w:pPr>
              <w:pStyle w:val="Listaszerbekezds"/>
              <w:numPr>
                <w:ilvl w:val="0"/>
                <w:numId w:val="1"/>
              </w:numPr>
            </w:pPr>
            <w:r>
              <w:t>Összefoglalás, értékelés, lezárás.</w:t>
            </w:r>
            <w:r w:rsidR="00755E14">
              <w:t xml:space="preserve"> (5 perc)</w:t>
            </w:r>
          </w:p>
          <w:p w14:paraId="0E9FD943" w14:textId="77777777" w:rsidR="00432378" w:rsidRDefault="00432378" w:rsidP="00432378">
            <w:pPr>
              <w:pStyle w:val="Listaszerbekezds"/>
              <w:ind w:left="1440"/>
            </w:pPr>
          </w:p>
          <w:p w14:paraId="0C6414B7" w14:textId="77777777" w:rsidR="00B61305" w:rsidRPr="00C35899" w:rsidRDefault="00B61305">
            <w:pPr>
              <w:pStyle w:val="Body"/>
              <w:spacing w:after="0" w:line="240" w:lineRule="auto"/>
              <w:rPr>
                <w:rFonts w:asciiTheme="minorHAnsi" w:eastAsiaTheme="minorHAnsi" w:hAnsiTheme="minorHAnsi" w:cstheme="minorBidi"/>
                <w:color w:val="auto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655CEE31" w:rsidR="00B61305" w:rsidRDefault="00C35899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Fali tabló (csomagolópapír</w:t>
            </w:r>
            <w:r w:rsidR="00E7023C">
              <w:rPr>
                <w:i/>
                <w:iCs/>
              </w:rPr>
              <w:t>ra)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5CC78F61" w:rsidR="00B61305" w:rsidRDefault="003C346E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ED475EB" w14:textId="3D3FC78A" w:rsidR="000629F1" w:rsidRDefault="000629F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 xml:space="preserve">szöveges </w:t>
            </w:r>
            <w:r w:rsidRPr="000629F1">
              <w:rPr>
                <w:rFonts w:cs="Calibri"/>
                <w:i/>
                <w:iCs/>
                <w:lang w:val="zh-TW" w:eastAsia="zh-TW"/>
              </w:rPr>
              <w:t>értékeléssel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3C346E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3C346E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16822A05" w:rsidR="00B61305" w:rsidRDefault="000629F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Javasolt időkeret: 90 perc </w: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EB0CE" w14:textId="77777777" w:rsidR="00D40BEC" w:rsidRDefault="00D40BEC">
      <w:r>
        <w:separator/>
      </w:r>
    </w:p>
  </w:endnote>
  <w:endnote w:type="continuationSeparator" w:id="0">
    <w:p w14:paraId="3303CBC0" w14:textId="77777777" w:rsidR="00D40BEC" w:rsidRDefault="00D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66260898" w:rsidR="005C0D7B" w:rsidRDefault="005C0D7B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55520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5C0D7B" w:rsidRDefault="005C0D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EB64" w14:textId="77777777" w:rsidR="00D40BEC" w:rsidRDefault="00D40BEC">
      <w:r>
        <w:separator/>
      </w:r>
    </w:p>
  </w:footnote>
  <w:footnote w:type="continuationSeparator" w:id="0">
    <w:p w14:paraId="336C6CB0" w14:textId="77777777" w:rsidR="00D40BEC" w:rsidRDefault="00D4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5C0D7B" w:rsidRDefault="005C0D7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5C0D7B" w:rsidRDefault="005C0D7B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24B2"/>
    <w:multiLevelType w:val="hybridMultilevel"/>
    <w:tmpl w:val="92EE5B94"/>
    <w:lvl w:ilvl="0" w:tplc="DB06F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4C5B"/>
    <w:multiLevelType w:val="hybridMultilevel"/>
    <w:tmpl w:val="80CA49BE"/>
    <w:lvl w:ilvl="0" w:tplc="4FE204F4">
      <w:start w:val="4"/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256B83"/>
    <w:multiLevelType w:val="hybridMultilevel"/>
    <w:tmpl w:val="D8421686"/>
    <w:lvl w:ilvl="0" w:tplc="7F0A180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629F1"/>
    <w:rsid w:val="0024780D"/>
    <w:rsid w:val="002E4EB9"/>
    <w:rsid w:val="003C346E"/>
    <w:rsid w:val="00432378"/>
    <w:rsid w:val="00555203"/>
    <w:rsid w:val="005C0D7B"/>
    <w:rsid w:val="005C7FE0"/>
    <w:rsid w:val="006812DC"/>
    <w:rsid w:val="00720263"/>
    <w:rsid w:val="00755E14"/>
    <w:rsid w:val="0091177A"/>
    <w:rsid w:val="00956FFA"/>
    <w:rsid w:val="009B255B"/>
    <w:rsid w:val="00AA2DD6"/>
    <w:rsid w:val="00B14DA4"/>
    <w:rsid w:val="00B61305"/>
    <w:rsid w:val="00C35899"/>
    <w:rsid w:val="00C91156"/>
    <w:rsid w:val="00D36DED"/>
    <w:rsid w:val="00D40BEC"/>
    <w:rsid w:val="00E7023C"/>
    <w:rsid w:val="00E75426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4323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AAC7-602E-44BC-ABE5-B669D280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D03861</dc:creator>
  <cp:lastModifiedBy>D03861</cp:lastModifiedBy>
  <cp:revision>10</cp:revision>
  <dcterms:created xsi:type="dcterms:W3CDTF">2024-10-13T15:54:00Z</dcterms:created>
  <dcterms:modified xsi:type="dcterms:W3CDTF">2024-10-28T10:23:00Z</dcterms:modified>
</cp:coreProperties>
</file>